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F" w:rsidRDefault="00077AB0" w:rsidP="006A090F">
      <w:pPr>
        <w:shd w:val="clear" w:color="auto" w:fill="FFFFFF"/>
        <w:spacing w:after="120"/>
        <w:ind w:firstLine="708"/>
        <w:jc w:val="center"/>
        <w:textAlignment w:val="baseline"/>
        <w:rPr>
          <w:rFonts w:ascii="Times New Roman" w:eastAsia="Times New Roman" w:hAnsi="Times New Roman" w:cs="Times New Roman"/>
          <w:noProof w:val="0"/>
          <w:color w:val="111111"/>
          <w:sz w:val="24"/>
          <w:szCs w:val="24"/>
          <w:lang w:val="tr-TR" w:eastAsia="tr-TR"/>
        </w:rPr>
      </w:pPr>
      <w:r>
        <w:rPr>
          <w:rFonts w:ascii="Times New Roman" w:eastAsia="Times New Roman" w:hAnsi="Times New Roman" w:cs="Times New Roman"/>
          <w:noProof w:val="0"/>
          <w:color w:val="111111"/>
          <w:sz w:val="24"/>
          <w:szCs w:val="24"/>
          <w:lang w:val="tr-TR" w:eastAsia="tr-TR"/>
        </w:rPr>
        <w:t xml:space="preserve">İLAN </w:t>
      </w:r>
      <w:r w:rsidR="00AE204C">
        <w:rPr>
          <w:rFonts w:ascii="Times New Roman" w:eastAsia="Times New Roman" w:hAnsi="Times New Roman" w:cs="Times New Roman"/>
          <w:noProof w:val="0"/>
          <w:color w:val="111111"/>
          <w:sz w:val="24"/>
          <w:szCs w:val="24"/>
          <w:lang w:val="tr-TR" w:eastAsia="tr-TR"/>
        </w:rPr>
        <w:t>2</w:t>
      </w:r>
    </w:p>
    <w:p w:rsidR="006A090F" w:rsidRDefault="006A090F" w:rsidP="006A090F">
      <w:pPr>
        <w:shd w:val="clear" w:color="auto" w:fill="FFFFFF"/>
        <w:spacing w:after="120"/>
        <w:textAlignment w:val="baseline"/>
        <w:rPr>
          <w:rFonts w:ascii="Times New Roman" w:eastAsia="Times New Roman" w:hAnsi="Times New Roman" w:cs="Times New Roman"/>
          <w:noProof w:val="0"/>
          <w:color w:val="111111"/>
          <w:sz w:val="24"/>
          <w:szCs w:val="24"/>
          <w:lang w:val="tr-TR" w:eastAsia="tr-TR"/>
        </w:rPr>
      </w:pPr>
    </w:p>
    <w:p w:rsidR="006A090F" w:rsidRDefault="006A090F" w:rsidP="006A090F">
      <w:pPr>
        <w:shd w:val="clear" w:color="auto" w:fill="FFFFFF"/>
        <w:spacing w:after="120"/>
        <w:textAlignment w:val="baseline"/>
        <w:rPr>
          <w:rFonts w:ascii="Times New Roman" w:eastAsia="Times New Roman" w:hAnsi="Times New Roman" w:cs="Times New Roman"/>
          <w:noProof w:val="0"/>
          <w:color w:val="111111"/>
          <w:sz w:val="24"/>
          <w:szCs w:val="24"/>
          <w:lang w:val="tr-TR" w:eastAsia="tr-TR"/>
        </w:rPr>
      </w:pPr>
    </w:p>
    <w:p w:rsidR="006A090F" w:rsidRDefault="006A090F" w:rsidP="006A090F">
      <w:pPr>
        <w:shd w:val="clear" w:color="auto" w:fill="FFFFFF"/>
        <w:spacing w:after="120"/>
        <w:textAlignment w:val="baseline"/>
        <w:rPr>
          <w:rFonts w:ascii="Times New Roman" w:eastAsia="Times New Roman" w:hAnsi="Times New Roman" w:cs="Times New Roman"/>
          <w:noProof w:val="0"/>
          <w:color w:val="111111"/>
          <w:sz w:val="24"/>
          <w:szCs w:val="24"/>
          <w:lang w:val="tr-TR" w:eastAsia="tr-TR"/>
        </w:rPr>
      </w:pPr>
    </w:p>
    <w:p w:rsidR="006A090F" w:rsidRDefault="006A090F" w:rsidP="006A090F">
      <w:pPr>
        <w:shd w:val="clear" w:color="auto" w:fill="FFFFFF"/>
        <w:spacing w:after="120"/>
        <w:ind w:firstLine="708"/>
        <w:jc w:val="both"/>
        <w:textAlignment w:val="baseline"/>
        <w:rPr>
          <w:rFonts w:ascii="Times New Roman" w:eastAsia="Times New Roman" w:hAnsi="Times New Roman" w:cs="Times New Roman"/>
          <w:noProof w:val="0"/>
          <w:color w:val="111111"/>
          <w:sz w:val="24"/>
          <w:szCs w:val="24"/>
          <w:lang w:val="tr-TR" w:eastAsia="tr-TR"/>
        </w:rPr>
      </w:pPr>
      <w:r w:rsidRPr="00D944D8">
        <w:rPr>
          <w:rFonts w:ascii="Times New Roman" w:eastAsia="Times New Roman" w:hAnsi="Times New Roman" w:cs="Times New Roman"/>
          <w:noProof w:val="0"/>
          <w:color w:val="111111"/>
          <w:sz w:val="24"/>
          <w:szCs w:val="24"/>
          <w:lang w:val="tr-TR" w:eastAsia="tr-TR"/>
        </w:rPr>
        <w:t xml:space="preserve">24 Aralık 2017 tarih ve 30280 Sayılı Resmi Gazetede Yayımlanarak yürürlüğe giren 696 sayılı Olağanüstü Hal Kapsamında Bazı Düzenlemeler Yapılması Hakkında Kanun Hükmünde Kararname ve 01 Ocak 2018 tarih ve 30288 Sayılı Resmi gazetede yayımlanarak yürürlüğe giren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Esaslara ilişkin Tebliğde belirtilen </w:t>
      </w:r>
      <w:proofErr w:type="gramStart"/>
      <w:r w:rsidRPr="00D944D8">
        <w:rPr>
          <w:rFonts w:ascii="Times New Roman" w:eastAsia="Times New Roman" w:hAnsi="Times New Roman" w:cs="Times New Roman"/>
          <w:noProof w:val="0"/>
          <w:color w:val="111111"/>
          <w:sz w:val="24"/>
          <w:szCs w:val="24"/>
          <w:lang w:val="tr-TR" w:eastAsia="tr-TR"/>
        </w:rPr>
        <w:t>kriterler</w:t>
      </w:r>
      <w:proofErr w:type="gramEnd"/>
      <w:r w:rsidRPr="00D944D8">
        <w:rPr>
          <w:rFonts w:ascii="Times New Roman" w:eastAsia="Times New Roman" w:hAnsi="Times New Roman" w:cs="Times New Roman"/>
          <w:noProof w:val="0"/>
          <w:color w:val="111111"/>
          <w:sz w:val="24"/>
          <w:szCs w:val="24"/>
          <w:lang w:val="tr-TR" w:eastAsia="tr-TR"/>
        </w:rPr>
        <w:t xml:space="preserve"> dâhilinde yapılan incelemeler sonucunda, </w:t>
      </w:r>
      <w:r>
        <w:rPr>
          <w:rFonts w:ascii="Times New Roman" w:eastAsia="Times New Roman" w:hAnsi="Times New Roman" w:cs="Times New Roman"/>
          <w:noProof w:val="0"/>
          <w:color w:val="111111"/>
          <w:sz w:val="24"/>
          <w:szCs w:val="24"/>
          <w:lang w:val="tr-TR" w:eastAsia="tr-TR"/>
        </w:rPr>
        <w:t xml:space="preserve">kurumumuzca 22.02.2018 tarihinde başvurusu kabul edildiği belirtilip ilan edilen ve bu ilandan sonra güvenlik soruşturmalarının olumsuz gelmesi nedeniyle başvuruları </w:t>
      </w:r>
      <w:proofErr w:type="spellStart"/>
      <w:r>
        <w:rPr>
          <w:rFonts w:ascii="Times New Roman" w:eastAsia="Times New Roman" w:hAnsi="Times New Roman" w:cs="Times New Roman"/>
          <w:noProof w:val="0"/>
          <w:color w:val="111111"/>
          <w:sz w:val="24"/>
          <w:szCs w:val="24"/>
          <w:lang w:val="tr-TR" w:eastAsia="tr-TR"/>
        </w:rPr>
        <w:t>red</w:t>
      </w:r>
      <w:proofErr w:type="spellEnd"/>
      <w:r>
        <w:rPr>
          <w:rFonts w:ascii="Times New Roman" w:eastAsia="Times New Roman" w:hAnsi="Times New Roman" w:cs="Times New Roman"/>
          <w:noProof w:val="0"/>
          <w:color w:val="111111"/>
          <w:sz w:val="24"/>
          <w:szCs w:val="24"/>
          <w:lang w:val="tr-TR" w:eastAsia="tr-TR"/>
        </w:rPr>
        <w:t xml:space="preserve"> edilen ancak idare mahkemesi kararlarıyla başvuruları</w:t>
      </w:r>
      <w:r w:rsidR="00AE204C">
        <w:rPr>
          <w:rFonts w:ascii="Times New Roman" w:eastAsia="Times New Roman" w:hAnsi="Times New Roman" w:cs="Times New Roman"/>
          <w:noProof w:val="0"/>
          <w:color w:val="111111"/>
          <w:sz w:val="24"/>
          <w:szCs w:val="24"/>
          <w:lang w:val="tr-TR" w:eastAsia="tr-TR"/>
        </w:rPr>
        <w:t>,</w:t>
      </w:r>
      <w:r>
        <w:rPr>
          <w:rFonts w:ascii="Times New Roman" w:eastAsia="Times New Roman" w:hAnsi="Times New Roman" w:cs="Times New Roman"/>
          <w:noProof w:val="0"/>
          <w:color w:val="111111"/>
          <w:sz w:val="24"/>
          <w:szCs w:val="24"/>
          <w:lang w:val="tr-TR" w:eastAsia="tr-TR"/>
        </w:rPr>
        <w:t xml:space="preserve"> </w:t>
      </w:r>
      <w:r w:rsidR="00AE204C">
        <w:rPr>
          <w:rFonts w:ascii="Times New Roman" w:eastAsia="Times New Roman" w:hAnsi="Times New Roman" w:cs="Times New Roman"/>
          <w:noProof w:val="0"/>
          <w:color w:val="111111"/>
          <w:sz w:val="24"/>
          <w:szCs w:val="24"/>
          <w:lang w:val="tr-TR" w:eastAsia="tr-TR"/>
        </w:rPr>
        <w:t xml:space="preserve">19.06.2019 tarihinde Tespit Komisyonu tarafından </w:t>
      </w:r>
      <w:r>
        <w:rPr>
          <w:rFonts w:ascii="Times New Roman" w:eastAsia="Times New Roman" w:hAnsi="Times New Roman" w:cs="Times New Roman"/>
          <w:noProof w:val="0"/>
          <w:color w:val="111111"/>
          <w:sz w:val="24"/>
          <w:szCs w:val="24"/>
          <w:lang w:val="tr-TR" w:eastAsia="tr-TR"/>
        </w:rPr>
        <w:t xml:space="preserve">yeniden değerlendirilerek kabul edilen </w:t>
      </w:r>
      <w:r w:rsidR="00AE204C">
        <w:rPr>
          <w:rFonts w:ascii="Times New Roman" w:eastAsia="Times New Roman" w:hAnsi="Times New Roman" w:cs="Times New Roman"/>
          <w:noProof w:val="0"/>
          <w:color w:val="111111"/>
          <w:sz w:val="24"/>
          <w:szCs w:val="24"/>
          <w:lang w:val="tr-TR" w:eastAsia="tr-TR"/>
        </w:rPr>
        <w:t xml:space="preserve">27 </w:t>
      </w:r>
      <w:r>
        <w:rPr>
          <w:rFonts w:ascii="Times New Roman" w:eastAsia="Times New Roman" w:hAnsi="Times New Roman" w:cs="Times New Roman"/>
          <w:noProof w:val="0"/>
          <w:color w:val="111111"/>
          <w:sz w:val="24"/>
          <w:szCs w:val="24"/>
          <w:lang w:val="tr-TR" w:eastAsia="tr-TR"/>
        </w:rPr>
        <w:t>kişilik liste (Ek</w:t>
      </w:r>
      <w:r w:rsidR="00AE204C">
        <w:rPr>
          <w:rFonts w:ascii="Times New Roman" w:eastAsia="Times New Roman" w:hAnsi="Times New Roman" w:cs="Times New Roman"/>
          <w:noProof w:val="0"/>
          <w:color w:val="111111"/>
          <w:sz w:val="24"/>
          <w:szCs w:val="24"/>
          <w:lang w:val="tr-TR" w:eastAsia="tr-TR"/>
        </w:rPr>
        <w:t>2</w:t>
      </w:r>
      <w:r>
        <w:rPr>
          <w:rFonts w:ascii="Times New Roman" w:eastAsia="Times New Roman" w:hAnsi="Times New Roman" w:cs="Times New Roman"/>
          <w:noProof w:val="0"/>
          <w:color w:val="111111"/>
          <w:sz w:val="24"/>
          <w:szCs w:val="24"/>
          <w:lang w:val="tr-TR" w:eastAsia="tr-TR"/>
        </w:rPr>
        <w:t xml:space="preserve">)’de gösterilmek suretiyle tebliğin “ilan” başlıklı </w:t>
      </w:r>
      <w:r w:rsidRPr="00D944D8">
        <w:rPr>
          <w:rFonts w:ascii="Times New Roman" w:eastAsia="Times New Roman" w:hAnsi="Times New Roman" w:cs="Times New Roman"/>
          <w:noProof w:val="0"/>
          <w:color w:val="111111"/>
          <w:sz w:val="24"/>
          <w:szCs w:val="24"/>
          <w:lang w:val="tr-TR" w:eastAsia="tr-TR"/>
        </w:rPr>
        <w:t xml:space="preserve">35.maddesi gereğince </w:t>
      </w:r>
      <w:hyperlink r:id="rId4" w:history="1">
        <w:r w:rsidRPr="00D944D8">
          <w:rPr>
            <w:rStyle w:val="Kpr"/>
            <w:rFonts w:ascii="Times New Roman" w:eastAsia="Times New Roman" w:hAnsi="Times New Roman" w:cs="Times New Roman"/>
            <w:noProof w:val="0"/>
            <w:sz w:val="24"/>
            <w:szCs w:val="24"/>
            <w:lang w:val="tr-TR" w:eastAsia="tr-TR"/>
          </w:rPr>
          <w:t>www.diyarbakir.bel.tr</w:t>
        </w:r>
      </w:hyperlink>
      <w:r w:rsidRPr="00D944D8">
        <w:rPr>
          <w:rFonts w:ascii="Times New Roman" w:eastAsia="Times New Roman" w:hAnsi="Times New Roman" w:cs="Times New Roman"/>
          <w:noProof w:val="0"/>
          <w:color w:val="111111"/>
          <w:sz w:val="24"/>
          <w:szCs w:val="24"/>
          <w:lang w:val="tr-TR" w:eastAsia="tr-TR"/>
        </w:rPr>
        <w:t xml:space="preserve"> adresinde ilan edilmesi</w:t>
      </w:r>
      <w:r>
        <w:rPr>
          <w:rFonts w:ascii="Times New Roman" w:eastAsia="Times New Roman" w:hAnsi="Times New Roman" w:cs="Times New Roman"/>
          <w:noProof w:val="0"/>
          <w:color w:val="111111"/>
          <w:sz w:val="24"/>
          <w:szCs w:val="24"/>
          <w:lang w:val="tr-TR" w:eastAsia="tr-TR"/>
        </w:rPr>
        <w:t>ne</w:t>
      </w:r>
      <w:r w:rsidRPr="00D944D8">
        <w:rPr>
          <w:rFonts w:ascii="Times New Roman" w:eastAsia="Times New Roman" w:hAnsi="Times New Roman" w:cs="Times New Roman"/>
          <w:noProof w:val="0"/>
          <w:color w:val="111111"/>
          <w:sz w:val="24"/>
          <w:szCs w:val="24"/>
          <w:lang w:val="tr-TR" w:eastAsia="tr-TR"/>
        </w:rPr>
        <w:t>,</w:t>
      </w:r>
    </w:p>
    <w:p w:rsidR="006A090F" w:rsidRPr="00D944D8" w:rsidRDefault="006A090F" w:rsidP="006A090F">
      <w:pPr>
        <w:shd w:val="clear" w:color="auto" w:fill="FFFFFF"/>
        <w:spacing w:after="120"/>
        <w:ind w:firstLine="708"/>
        <w:jc w:val="both"/>
        <w:textAlignment w:val="baseline"/>
        <w:rPr>
          <w:rFonts w:ascii="Times New Roman" w:eastAsia="Times New Roman" w:hAnsi="Times New Roman" w:cs="Times New Roman"/>
          <w:noProof w:val="0"/>
          <w:color w:val="111111"/>
          <w:sz w:val="24"/>
          <w:szCs w:val="24"/>
          <w:lang w:val="tr-TR" w:eastAsia="tr-TR"/>
        </w:rPr>
      </w:pPr>
      <w:r>
        <w:rPr>
          <w:rFonts w:ascii="Times New Roman" w:eastAsia="Times New Roman" w:hAnsi="Times New Roman" w:cs="Times New Roman"/>
          <w:noProof w:val="0"/>
          <w:color w:val="111111"/>
          <w:sz w:val="24"/>
          <w:szCs w:val="24"/>
          <w:lang w:val="tr-TR" w:eastAsia="tr-TR"/>
        </w:rPr>
        <w:t xml:space="preserve">Söz konusu ilanda isimleri belirtilen kişilerin </w:t>
      </w:r>
      <w:r w:rsidR="00077AB0">
        <w:rPr>
          <w:rFonts w:ascii="Times New Roman" w:eastAsia="Times New Roman" w:hAnsi="Times New Roman" w:cs="Times New Roman"/>
          <w:noProof w:val="0"/>
          <w:color w:val="111111"/>
          <w:sz w:val="24"/>
          <w:szCs w:val="24"/>
          <w:lang w:val="tr-TR" w:eastAsia="tr-TR"/>
        </w:rPr>
        <w:t>sözlü sınavlarının 21.06.2019 tarihinde saat 09:00 da belediyemiz hizmet binasında yapılmasına,</w:t>
      </w:r>
    </w:p>
    <w:p w:rsidR="006A090F" w:rsidRPr="00D944D8" w:rsidRDefault="006A090F" w:rsidP="006A090F">
      <w:pPr>
        <w:shd w:val="clear" w:color="auto" w:fill="FFFFFF"/>
        <w:spacing w:after="120"/>
        <w:ind w:firstLine="708"/>
        <w:jc w:val="both"/>
        <w:textAlignment w:val="baseline"/>
        <w:rPr>
          <w:rFonts w:ascii="Times New Roman" w:eastAsia="Times New Roman" w:hAnsi="Times New Roman" w:cs="Times New Roman"/>
          <w:noProof w:val="0"/>
          <w:color w:val="111111"/>
          <w:sz w:val="24"/>
          <w:szCs w:val="24"/>
          <w:lang w:val="tr-TR" w:eastAsia="tr-TR"/>
        </w:rPr>
      </w:pPr>
    </w:p>
    <w:p w:rsidR="006A090F" w:rsidRDefault="006A090F" w:rsidP="006A090F">
      <w:pPr>
        <w:shd w:val="clear" w:color="auto" w:fill="FFFFFF"/>
        <w:spacing w:after="120"/>
        <w:ind w:firstLine="708"/>
        <w:jc w:val="both"/>
        <w:textAlignment w:val="baseline"/>
        <w:rPr>
          <w:rFonts w:ascii="Times New Roman" w:eastAsia="Times New Roman" w:hAnsi="Times New Roman" w:cs="Times New Roman"/>
          <w:noProof w:val="0"/>
          <w:color w:val="111111"/>
          <w:sz w:val="24"/>
          <w:szCs w:val="24"/>
          <w:lang w:val="tr-TR" w:eastAsia="tr-TR"/>
        </w:rPr>
      </w:pPr>
      <w:r>
        <w:rPr>
          <w:rFonts w:ascii="Times New Roman" w:eastAsia="Times New Roman" w:hAnsi="Times New Roman" w:cs="Times New Roman"/>
          <w:noProof w:val="0"/>
          <w:color w:val="111111"/>
          <w:sz w:val="24"/>
          <w:szCs w:val="24"/>
          <w:lang w:val="tr-TR" w:eastAsia="tr-TR"/>
        </w:rPr>
        <w:t>Tebliğin</w:t>
      </w:r>
      <w:r w:rsidRPr="00D944D8">
        <w:rPr>
          <w:rFonts w:ascii="Times New Roman" w:eastAsia="Times New Roman" w:hAnsi="Times New Roman" w:cs="Times New Roman"/>
          <w:noProof w:val="0"/>
          <w:color w:val="111111"/>
          <w:sz w:val="24"/>
          <w:szCs w:val="24"/>
          <w:lang w:val="tr-TR" w:eastAsia="tr-TR"/>
        </w:rPr>
        <w:t xml:space="preserve"> 35 inci maddesinde geçen “Bu şekilde yapılan ilan tebliğ yerine geçer. Başvuru sahiplerine ayrıca tebligat yapılmaz.” hüküm uyarınca ilgili kişilere ayrıca tebligat yapılmayacaktır.</w:t>
      </w:r>
      <w:r w:rsidR="00C16BC0">
        <w:rPr>
          <w:rFonts w:ascii="Times New Roman" w:eastAsia="Times New Roman" w:hAnsi="Times New Roman" w:cs="Times New Roman"/>
          <w:noProof w:val="0"/>
          <w:color w:val="111111"/>
          <w:sz w:val="24"/>
          <w:szCs w:val="24"/>
          <w:lang w:val="tr-TR" w:eastAsia="tr-TR"/>
        </w:rPr>
        <w:t>19</w:t>
      </w:r>
      <w:r w:rsidRPr="00D944D8">
        <w:rPr>
          <w:rFonts w:ascii="Times New Roman" w:eastAsia="Times New Roman" w:hAnsi="Times New Roman" w:cs="Times New Roman"/>
          <w:noProof w:val="0"/>
          <w:color w:val="111111"/>
          <w:sz w:val="24"/>
          <w:szCs w:val="24"/>
          <w:lang w:val="tr-TR" w:eastAsia="tr-TR"/>
        </w:rPr>
        <w:t xml:space="preserve"> </w:t>
      </w:r>
      <w:r w:rsidR="00C21BF5">
        <w:rPr>
          <w:rFonts w:ascii="Times New Roman" w:eastAsia="Times New Roman" w:hAnsi="Times New Roman" w:cs="Times New Roman"/>
          <w:noProof w:val="0"/>
          <w:color w:val="111111"/>
          <w:sz w:val="24"/>
          <w:szCs w:val="24"/>
          <w:lang w:val="tr-TR" w:eastAsia="tr-TR"/>
        </w:rPr>
        <w:t>/</w:t>
      </w:r>
      <w:r w:rsidR="00D2700A">
        <w:rPr>
          <w:rFonts w:ascii="Times New Roman" w:eastAsia="Times New Roman" w:hAnsi="Times New Roman" w:cs="Times New Roman"/>
          <w:noProof w:val="0"/>
          <w:color w:val="111111"/>
          <w:sz w:val="24"/>
          <w:szCs w:val="24"/>
          <w:lang w:val="tr-TR" w:eastAsia="tr-TR"/>
        </w:rPr>
        <w:t>06</w:t>
      </w:r>
      <w:r w:rsidR="00C21BF5">
        <w:rPr>
          <w:rFonts w:ascii="Times New Roman" w:eastAsia="Times New Roman" w:hAnsi="Times New Roman" w:cs="Times New Roman"/>
          <w:noProof w:val="0"/>
          <w:color w:val="111111"/>
          <w:sz w:val="24"/>
          <w:szCs w:val="24"/>
          <w:lang w:val="tr-TR" w:eastAsia="tr-TR"/>
        </w:rPr>
        <w:t xml:space="preserve"> /2019</w:t>
      </w:r>
    </w:p>
    <w:sectPr w:rsidR="006A090F" w:rsidSect="00B615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C51E3F"/>
    <w:rsid w:val="00077AB0"/>
    <w:rsid w:val="000816D9"/>
    <w:rsid w:val="0017006E"/>
    <w:rsid w:val="0024085E"/>
    <w:rsid w:val="00272E45"/>
    <w:rsid w:val="00295A71"/>
    <w:rsid w:val="00307327"/>
    <w:rsid w:val="0031504F"/>
    <w:rsid w:val="00385FD8"/>
    <w:rsid w:val="003A1A77"/>
    <w:rsid w:val="00465373"/>
    <w:rsid w:val="00506BC4"/>
    <w:rsid w:val="00561F68"/>
    <w:rsid w:val="005C4EE3"/>
    <w:rsid w:val="006374FB"/>
    <w:rsid w:val="006A090F"/>
    <w:rsid w:val="00847D01"/>
    <w:rsid w:val="008C4247"/>
    <w:rsid w:val="008E7C78"/>
    <w:rsid w:val="008F7115"/>
    <w:rsid w:val="00A015F4"/>
    <w:rsid w:val="00A77571"/>
    <w:rsid w:val="00AA638B"/>
    <w:rsid w:val="00AC63D0"/>
    <w:rsid w:val="00AE204C"/>
    <w:rsid w:val="00B0625B"/>
    <w:rsid w:val="00B615C0"/>
    <w:rsid w:val="00B82FE3"/>
    <w:rsid w:val="00C16BC0"/>
    <w:rsid w:val="00C21BF5"/>
    <w:rsid w:val="00C51E3F"/>
    <w:rsid w:val="00CA21E0"/>
    <w:rsid w:val="00D257A4"/>
    <w:rsid w:val="00D2700A"/>
    <w:rsid w:val="00D33FED"/>
    <w:rsid w:val="00D5624F"/>
    <w:rsid w:val="00D91222"/>
    <w:rsid w:val="00D944D8"/>
    <w:rsid w:val="00DF372C"/>
    <w:rsid w:val="00DF6872"/>
    <w:rsid w:val="00F83B1F"/>
    <w:rsid w:val="00FC21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73"/>
    <w:pPr>
      <w:spacing w:after="0" w:line="240" w:lineRule="auto"/>
    </w:pPr>
    <w:rPr>
      <w:rFonts w:ascii="Courier New" w:eastAsia="Courier New" w:hAnsi="Courier New" w:cs="Arial"/>
      <w:noProo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31">
    <w:name w:val="Gövde Metni 31"/>
    <w:basedOn w:val="Normal"/>
    <w:rsid w:val="00465373"/>
    <w:pPr>
      <w:spacing w:before="120"/>
      <w:jc w:val="right"/>
    </w:pPr>
    <w:rPr>
      <w:rFonts w:ascii="Times New Roman" w:eastAsia="Times New Roman" w:hAnsi="Times New Roman"/>
    </w:rPr>
  </w:style>
  <w:style w:type="paragraph" w:styleId="BalonMetni">
    <w:name w:val="Balloon Text"/>
    <w:basedOn w:val="Normal"/>
    <w:link w:val="BalonMetniChar"/>
    <w:uiPriority w:val="99"/>
    <w:semiHidden/>
    <w:unhideWhenUsed/>
    <w:rsid w:val="004653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373"/>
    <w:rPr>
      <w:rFonts w:ascii="Segoe UI" w:eastAsia="Courier New" w:hAnsi="Segoe UI" w:cs="Segoe UI"/>
      <w:noProof/>
      <w:sz w:val="18"/>
      <w:szCs w:val="18"/>
      <w:lang w:val="en-US"/>
    </w:rPr>
  </w:style>
  <w:style w:type="character" w:styleId="Kpr">
    <w:name w:val="Hyperlink"/>
    <w:basedOn w:val="VarsaylanParagrafYazTipi"/>
    <w:unhideWhenUsed/>
    <w:rsid w:val="005C4EE3"/>
    <w:rPr>
      <w:color w:val="008000"/>
      <w:u w:val="single"/>
    </w:rPr>
  </w:style>
  <w:style w:type="paragraph" w:styleId="NormalWeb">
    <w:name w:val="Normal (Web)"/>
    <w:basedOn w:val="Normal"/>
    <w:uiPriority w:val="99"/>
    <w:semiHidden/>
    <w:unhideWhenUsed/>
    <w:rsid w:val="005C4EE3"/>
    <w:pPr>
      <w:spacing w:before="100" w:beforeAutospacing="1" w:after="100" w:afterAutospacing="1"/>
    </w:pPr>
    <w:rPr>
      <w:rFonts w:ascii="Times New Roman" w:eastAsia="Times New Roman" w:hAnsi="Times New Roman" w:cs="Times New Roman"/>
      <w:noProof w:val="0"/>
      <w:sz w:val="24"/>
      <w:szCs w:val="24"/>
      <w:lang w:val="tr-TR" w:eastAsia="tr-TR"/>
    </w:rPr>
  </w:style>
  <w:style w:type="character" w:customStyle="1" w:styleId="apple-converted-space">
    <w:name w:val="apple-converted-space"/>
    <w:basedOn w:val="VarsaylanParagrafYazTipi"/>
    <w:rsid w:val="005C4EE3"/>
  </w:style>
  <w:style w:type="paragraph" w:styleId="AralkYok">
    <w:name w:val="No Spacing"/>
    <w:uiPriority w:val="1"/>
    <w:qFormat/>
    <w:rsid w:val="005C4EE3"/>
    <w:pPr>
      <w:spacing w:after="0" w:line="240" w:lineRule="auto"/>
    </w:pPr>
    <w:rPr>
      <w:rFonts w:ascii="Courier New" w:eastAsia="Courier New" w:hAnsi="Courier New" w:cs="Arial"/>
      <w:noProof/>
      <w:sz w:val="20"/>
      <w:szCs w:val="20"/>
      <w:lang w:val="en-US"/>
    </w:rPr>
  </w:style>
  <w:style w:type="character" w:styleId="Gl">
    <w:name w:val="Strong"/>
    <w:basedOn w:val="VarsaylanParagrafYazTipi"/>
    <w:uiPriority w:val="22"/>
    <w:qFormat/>
    <w:rsid w:val="00D33FED"/>
    <w:rPr>
      <w:b/>
      <w:bCs/>
    </w:rPr>
  </w:style>
</w:styles>
</file>

<file path=word/webSettings.xml><?xml version="1.0" encoding="utf-8"?>
<w:webSettings xmlns:r="http://schemas.openxmlformats.org/officeDocument/2006/relationships" xmlns:w="http://schemas.openxmlformats.org/wordprocessingml/2006/main">
  <w:divs>
    <w:div w:id="273488485">
      <w:bodyDiv w:val="1"/>
      <w:marLeft w:val="0"/>
      <w:marRight w:val="0"/>
      <w:marTop w:val="0"/>
      <w:marBottom w:val="0"/>
      <w:divBdr>
        <w:top w:val="none" w:sz="0" w:space="0" w:color="auto"/>
        <w:left w:val="none" w:sz="0" w:space="0" w:color="auto"/>
        <w:bottom w:val="none" w:sz="0" w:space="0" w:color="auto"/>
        <w:right w:val="none" w:sz="0" w:space="0" w:color="auto"/>
      </w:divBdr>
    </w:div>
    <w:div w:id="671836098">
      <w:bodyDiv w:val="1"/>
      <w:marLeft w:val="0"/>
      <w:marRight w:val="0"/>
      <w:marTop w:val="0"/>
      <w:marBottom w:val="0"/>
      <w:divBdr>
        <w:top w:val="none" w:sz="0" w:space="0" w:color="auto"/>
        <w:left w:val="none" w:sz="0" w:space="0" w:color="auto"/>
        <w:bottom w:val="none" w:sz="0" w:space="0" w:color="auto"/>
        <w:right w:val="none" w:sz="0" w:space="0" w:color="auto"/>
      </w:divBdr>
    </w:div>
    <w:div w:id="10824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yarbaki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Öykü Çakmak</dc:creator>
  <cp:lastModifiedBy>uiea</cp:lastModifiedBy>
  <cp:revision>3</cp:revision>
  <cp:lastPrinted>2019-06-17T13:00:00Z</cp:lastPrinted>
  <dcterms:created xsi:type="dcterms:W3CDTF">2019-06-19T13:59:00Z</dcterms:created>
  <dcterms:modified xsi:type="dcterms:W3CDTF">2019-06-19T13:59:00Z</dcterms:modified>
</cp:coreProperties>
</file>